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1E03" w:rsidRDefault="00440AA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zh-CN"/>
        </w:rPr>
        <w:t xml:space="preserve">Заключение об итогах проведения публичного обсуждения отчета о деятельности </w:t>
      </w:r>
      <w:r w:rsidR="00E645B5" w:rsidRPr="00E645B5">
        <w:rPr>
          <w:rFonts w:ascii="Times New Roman" w:eastAsia="Times New Roman" w:hAnsi="Times New Roman" w:cs="Times New Roman" w:hint="cs"/>
          <w:b/>
          <w:bCs/>
          <w:kern w:val="36"/>
          <w:sz w:val="28"/>
          <w:szCs w:val="28"/>
          <w:lang w:val="ru-RU" w:eastAsia="zh-CN"/>
        </w:rPr>
        <w:t>ИП</w:t>
      </w:r>
      <w:r w:rsidR="00E645B5" w:rsidRPr="00E645B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ru-RU" w:eastAsia="zh-CN"/>
        </w:rPr>
        <w:t xml:space="preserve"> </w:t>
      </w:r>
      <w:r w:rsidR="00E645B5" w:rsidRPr="00E645B5">
        <w:rPr>
          <w:rFonts w:ascii="Times New Roman" w:eastAsia="Times New Roman" w:hAnsi="Times New Roman" w:cs="Times New Roman" w:hint="cs"/>
          <w:b/>
          <w:bCs/>
          <w:kern w:val="36"/>
          <w:sz w:val="28"/>
          <w:szCs w:val="28"/>
          <w:lang w:val="ru-RU" w:eastAsia="zh-CN"/>
        </w:rPr>
        <w:t>«</w:t>
      </w:r>
      <w:r w:rsidR="00E645B5" w:rsidRPr="00E645B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ru-RU" w:eastAsia="zh-CN"/>
        </w:rPr>
        <w:t>Ө</w:t>
      </w:r>
      <w:r w:rsidR="00E645B5" w:rsidRPr="00E645B5">
        <w:rPr>
          <w:rFonts w:ascii="Times New Roman" w:eastAsia="Times New Roman" w:hAnsi="Times New Roman" w:cs="Times New Roman" w:hint="cs"/>
          <w:b/>
          <w:bCs/>
          <w:kern w:val="36"/>
          <w:sz w:val="28"/>
          <w:szCs w:val="28"/>
          <w:lang w:val="ru-RU" w:eastAsia="zh-CN"/>
        </w:rPr>
        <w:t>нер</w:t>
      </w:r>
      <w:r w:rsidR="00E645B5" w:rsidRPr="00E645B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ru-RU" w:eastAsia="zh-CN"/>
        </w:rPr>
        <w:t>-2018</w:t>
      </w:r>
      <w:r w:rsidR="00E645B5" w:rsidRPr="00E645B5">
        <w:rPr>
          <w:rFonts w:ascii="Times New Roman" w:eastAsia="Times New Roman" w:hAnsi="Times New Roman" w:cs="Times New Roman" w:hint="cs"/>
          <w:b/>
          <w:bCs/>
          <w:kern w:val="36"/>
          <w:sz w:val="28"/>
          <w:szCs w:val="28"/>
          <w:lang w:val="ru-RU" w:eastAsia="zh-CN"/>
        </w:rPr>
        <w:t>»</w:t>
      </w:r>
      <w:r w:rsidR="00E645B5" w:rsidRPr="00E645B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ru-RU" w:eastAsia="zh-CN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zh-CN"/>
        </w:rPr>
        <w:t>в сфере оказания государственных услуг за 202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kk-KZ" w:eastAsia="zh-CN"/>
        </w:rPr>
        <w:t>4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zh-CN"/>
        </w:rPr>
        <w:t xml:space="preserve"> год</w:t>
      </w:r>
    </w:p>
    <w:p w:rsidR="00351E03" w:rsidRDefault="00351E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bookmarkStart w:id="0" w:name="_GoBack"/>
      <w:bookmarkEnd w:id="0"/>
    </w:p>
    <w:p w:rsidR="00351E03" w:rsidRDefault="00440AA0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1. Дата проведения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публичного обсуждения: с 1 марта по 30 марта  202</w:t>
      </w:r>
      <w:r>
        <w:rPr>
          <w:rFonts w:ascii="Times New Roman" w:eastAsia="Times New Roman" w:hAnsi="Times New Roman" w:cs="Times New Roman"/>
          <w:sz w:val="28"/>
          <w:szCs w:val="28"/>
          <w:lang w:val="kk-KZ" w:eastAsia="zh-CN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 года.</w:t>
      </w:r>
    </w:p>
    <w:p w:rsidR="00351E03" w:rsidRPr="0024288A" w:rsidRDefault="00440A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red"/>
          <w:lang w:val="ru-RU"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         2. Способ проведения публичного обсуждения: на сайте </w:t>
      </w:r>
      <w:r w:rsidR="00E645B5" w:rsidRPr="00E645B5">
        <w:rPr>
          <w:rFonts w:ascii="Times New Roman" w:eastAsia="Times New Roman" w:hAnsi="Times New Roman" w:cs="Times New Roman" w:hint="cs"/>
          <w:sz w:val="28"/>
          <w:szCs w:val="28"/>
          <w:lang w:eastAsia="zh-CN"/>
        </w:rPr>
        <w:t>ИП</w:t>
      </w:r>
      <w:r w:rsidR="00E645B5" w:rsidRPr="00E645B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E645B5" w:rsidRPr="00E645B5">
        <w:rPr>
          <w:rFonts w:ascii="Times New Roman" w:eastAsia="Times New Roman" w:hAnsi="Times New Roman" w:cs="Times New Roman" w:hint="cs"/>
          <w:sz w:val="28"/>
          <w:szCs w:val="28"/>
          <w:lang w:eastAsia="zh-CN"/>
        </w:rPr>
        <w:t>«</w:t>
      </w:r>
      <w:r w:rsidR="00E645B5" w:rsidRPr="00E645B5">
        <w:rPr>
          <w:rFonts w:ascii="Times New Roman" w:eastAsia="Times New Roman" w:hAnsi="Times New Roman" w:cs="Times New Roman"/>
          <w:sz w:val="28"/>
          <w:szCs w:val="28"/>
          <w:lang w:eastAsia="zh-CN"/>
        </w:rPr>
        <w:t>Ө</w:t>
      </w:r>
      <w:r w:rsidR="00E645B5" w:rsidRPr="00E645B5">
        <w:rPr>
          <w:rFonts w:ascii="Times New Roman" w:eastAsia="Times New Roman" w:hAnsi="Times New Roman" w:cs="Times New Roman" w:hint="cs"/>
          <w:sz w:val="28"/>
          <w:szCs w:val="28"/>
          <w:lang w:eastAsia="zh-CN"/>
        </w:rPr>
        <w:t>нер</w:t>
      </w:r>
      <w:r w:rsidR="00E645B5" w:rsidRPr="00E645B5">
        <w:rPr>
          <w:rFonts w:ascii="Times New Roman" w:eastAsia="Times New Roman" w:hAnsi="Times New Roman" w:cs="Times New Roman"/>
          <w:sz w:val="28"/>
          <w:szCs w:val="28"/>
          <w:lang w:eastAsia="zh-CN"/>
        </w:rPr>
        <w:t>-2018</w:t>
      </w:r>
      <w:r w:rsidR="00E645B5" w:rsidRPr="00E645B5">
        <w:rPr>
          <w:rFonts w:ascii="Times New Roman" w:eastAsia="Times New Roman" w:hAnsi="Times New Roman" w:cs="Times New Roman" w:hint="cs"/>
          <w:sz w:val="28"/>
          <w:szCs w:val="28"/>
          <w:lang w:eastAsia="zh-CN"/>
        </w:rPr>
        <w:t>»</w:t>
      </w:r>
      <w:r w:rsidR="00E645B5" w:rsidRPr="00E645B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highlight w:val="red"/>
          <w:lang w:eastAsia="zh-CN"/>
        </w:rPr>
        <w:t xml:space="preserve"> </w:t>
      </w:r>
      <w:r w:rsidR="0024288A" w:rsidRPr="0024288A">
        <w:rPr>
          <w:rFonts w:ascii="Times New Roman" w:hAnsi="Times New Roman"/>
          <w:sz w:val="28"/>
          <w:szCs w:val="28"/>
          <w:lang w:val="kk-KZ"/>
        </w:rPr>
        <w:t>http://studia_oner2@mail.kz</w:t>
      </w:r>
      <w:r w:rsidRPr="0024288A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.</w:t>
      </w:r>
    </w:p>
    <w:p w:rsidR="0024288A" w:rsidRDefault="00440A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         3. Способ оповещения о проведении публичного обсуждения: </w:t>
      </w:r>
      <w:r>
        <w:rPr>
          <w:rFonts w:ascii="Times New Roman" w:eastAsia="Times New Roman" w:hAnsi="Times New Roman" w:cs="Times New Roman"/>
          <w:sz w:val="28"/>
          <w:szCs w:val="28"/>
          <w:lang w:val="kk-KZ" w:eastAsia="zh-CN"/>
        </w:rPr>
        <w:t>28 января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  <w:lang w:val="kk-KZ" w:eastAsia="zh-CN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года размещение информации на сайте</w:t>
      </w:r>
      <w:r w:rsidR="0024288A">
        <w:rPr>
          <w:rFonts w:ascii="Times New Roman" w:eastAsia="Times New Roman" w:hAnsi="Times New Roman" w:cs="Times New Roman"/>
          <w:sz w:val="28"/>
          <w:szCs w:val="28"/>
          <w:lang w:val="kk-KZ" w:eastAsia="zh-CN"/>
        </w:rPr>
        <w:t xml:space="preserve"> </w:t>
      </w:r>
      <w:r w:rsidR="0024288A" w:rsidRPr="00E645B5">
        <w:rPr>
          <w:rFonts w:ascii="Times New Roman" w:eastAsia="Times New Roman" w:hAnsi="Times New Roman" w:cs="Times New Roman" w:hint="cs"/>
          <w:sz w:val="28"/>
          <w:szCs w:val="28"/>
          <w:lang w:eastAsia="zh-CN"/>
        </w:rPr>
        <w:t>ИП</w:t>
      </w:r>
      <w:r w:rsidR="0024288A" w:rsidRPr="00E645B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24288A" w:rsidRPr="00E645B5">
        <w:rPr>
          <w:rFonts w:ascii="Times New Roman" w:eastAsia="Times New Roman" w:hAnsi="Times New Roman" w:cs="Times New Roman" w:hint="cs"/>
          <w:sz w:val="28"/>
          <w:szCs w:val="28"/>
          <w:lang w:eastAsia="zh-CN"/>
        </w:rPr>
        <w:t>«</w:t>
      </w:r>
      <w:r w:rsidR="0024288A" w:rsidRPr="00E645B5">
        <w:rPr>
          <w:rFonts w:ascii="Times New Roman" w:eastAsia="Times New Roman" w:hAnsi="Times New Roman" w:cs="Times New Roman"/>
          <w:sz w:val="28"/>
          <w:szCs w:val="28"/>
          <w:lang w:eastAsia="zh-CN"/>
        </w:rPr>
        <w:t>Ө</w:t>
      </w:r>
      <w:r w:rsidR="0024288A" w:rsidRPr="00E645B5">
        <w:rPr>
          <w:rFonts w:ascii="Times New Roman" w:eastAsia="Times New Roman" w:hAnsi="Times New Roman" w:cs="Times New Roman" w:hint="cs"/>
          <w:sz w:val="28"/>
          <w:szCs w:val="28"/>
          <w:lang w:eastAsia="zh-CN"/>
        </w:rPr>
        <w:t>нер</w:t>
      </w:r>
      <w:r w:rsidR="0024288A" w:rsidRPr="00E645B5">
        <w:rPr>
          <w:rFonts w:ascii="Times New Roman" w:eastAsia="Times New Roman" w:hAnsi="Times New Roman" w:cs="Times New Roman"/>
          <w:sz w:val="28"/>
          <w:szCs w:val="28"/>
          <w:lang w:eastAsia="zh-CN"/>
        </w:rPr>
        <w:t>-2018</w:t>
      </w:r>
      <w:r w:rsidR="0024288A" w:rsidRPr="0024288A">
        <w:rPr>
          <w:rFonts w:ascii="Times New Roman" w:eastAsia="Times New Roman" w:hAnsi="Times New Roman" w:cs="Times New Roman" w:hint="cs"/>
          <w:sz w:val="28"/>
          <w:szCs w:val="28"/>
          <w:lang w:eastAsia="zh-CN"/>
        </w:rPr>
        <w:t>»</w:t>
      </w:r>
      <w:r w:rsidR="0024288A" w:rsidRPr="0024288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</w:t>
      </w:r>
      <w:r w:rsidR="0024288A" w:rsidRPr="0024288A">
        <w:rPr>
          <w:rFonts w:ascii="Times New Roman" w:hAnsi="Times New Roman"/>
          <w:sz w:val="28"/>
          <w:szCs w:val="28"/>
          <w:lang w:val="kk-KZ"/>
        </w:rPr>
        <w:t>http://studia_oner2@mail.kz</w:t>
      </w:r>
      <w:r w:rsidR="0024288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:rsidR="00351E03" w:rsidRDefault="00440A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4. Перечень предложений и (или) замечаний участников публичного обсуждения: по результатам проведенных мероприятий предложений и замечаний от участников публичных обсуждений в</w:t>
      </w:r>
      <w:r w:rsidR="0024288A">
        <w:rPr>
          <w:rFonts w:ascii="Times New Roman" w:eastAsia="Times New Roman" w:hAnsi="Times New Roman" w:cs="Times New Roman"/>
          <w:sz w:val="28"/>
          <w:szCs w:val="28"/>
          <w:lang w:val="kk-KZ" w:eastAsia="zh-CN"/>
        </w:rPr>
        <w:t xml:space="preserve"> </w:t>
      </w:r>
      <w:r w:rsidR="0024288A" w:rsidRPr="00E645B5">
        <w:rPr>
          <w:rFonts w:ascii="Times New Roman" w:eastAsia="Times New Roman" w:hAnsi="Times New Roman" w:cs="Times New Roman" w:hint="cs"/>
          <w:sz w:val="28"/>
          <w:szCs w:val="28"/>
          <w:lang w:eastAsia="zh-CN"/>
        </w:rPr>
        <w:t>ИП</w:t>
      </w:r>
      <w:r w:rsidR="0024288A" w:rsidRPr="00E645B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24288A" w:rsidRPr="00E645B5">
        <w:rPr>
          <w:rFonts w:ascii="Times New Roman" w:eastAsia="Times New Roman" w:hAnsi="Times New Roman" w:cs="Times New Roman" w:hint="cs"/>
          <w:sz w:val="28"/>
          <w:szCs w:val="28"/>
          <w:lang w:eastAsia="zh-CN"/>
        </w:rPr>
        <w:t>«</w:t>
      </w:r>
      <w:r w:rsidR="0024288A" w:rsidRPr="00E645B5">
        <w:rPr>
          <w:rFonts w:ascii="Times New Roman" w:eastAsia="Times New Roman" w:hAnsi="Times New Roman" w:cs="Times New Roman"/>
          <w:sz w:val="28"/>
          <w:szCs w:val="28"/>
          <w:lang w:eastAsia="zh-CN"/>
        </w:rPr>
        <w:t>Ө</w:t>
      </w:r>
      <w:r w:rsidR="0024288A" w:rsidRPr="00E645B5">
        <w:rPr>
          <w:rFonts w:ascii="Times New Roman" w:eastAsia="Times New Roman" w:hAnsi="Times New Roman" w:cs="Times New Roman" w:hint="cs"/>
          <w:sz w:val="28"/>
          <w:szCs w:val="28"/>
          <w:lang w:eastAsia="zh-CN"/>
        </w:rPr>
        <w:t>нер</w:t>
      </w:r>
      <w:r w:rsidR="0024288A" w:rsidRPr="00E645B5">
        <w:rPr>
          <w:rFonts w:ascii="Times New Roman" w:eastAsia="Times New Roman" w:hAnsi="Times New Roman" w:cs="Times New Roman"/>
          <w:sz w:val="28"/>
          <w:szCs w:val="28"/>
          <w:lang w:eastAsia="zh-CN"/>
        </w:rPr>
        <w:t>-2018</w:t>
      </w:r>
      <w:r w:rsidR="0024288A" w:rsidRPr="0024288A">
        <w:rPr>
          <w:rFonts w:ascii="Times New Roman" w:eastAsia="Times New Roman" w:hAnsi="Times New Roman" w:cs="Times New Roman" w:hint="cs"/>
          <w:sz w:val="28"/>
          <w:szCs w:val="28"/>
          <w:lang w:eastAsia="zh-CN"/>
        </w:rPr>
        <w:t>»</w:t>
      </w:r>
      <w:r w:rsidRPr="0024288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r w:rsidRPr="0024288A">
        <w:rPr>
          <w:rFonts w:ascii="Times New Roman" w:eastAsia="Times New Roman" w:hAnsi="Times New Roman" w:cs="Times New Roman"/>
          <w:sz w:val="28"/>
          <w:szCs w:val="28"/>
          <w:lang w:eastAsia="zh-CN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также на официальный интернет – ресурс не поступало.</w:t>
      </w:r>
    </w:p>
    <w:p w:rsidR="00351E03" w:rsidRDefault="00440A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        </w:t>
      </w:r>
    </w:p>
    <w:tbl>
      <w:tblPr>
        <w:tblW w:w="1017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4"/>
        <w:gridCol w:w="2037"/>
        <w:gridCol w:w="1902"/>
        <w:gridCol w:w="1902"/>
        <w:gridCol w:w="1903"/>
        <w:gridCol w:w="1812"/>
      </w:tblGrid>
      <w:tr w:rsidR="00351E03">
        <w:trPr>
          <w:tblCellSpacing w:w="0" w:type="dxa"/>
          <w:jc w:val="center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1E03" w:rsidRDefault="00440A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  <w:t>№ п/п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1E03" w:rsidRDefault="00440A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  <w:t>ФИО физического лица, наименование организации, внесшей предложения и (или) замечания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1E03" w:rsidRDefault="00440A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  <w:t>Краткое содержание предложения и (или) замечания поступившее в рамках публичного обс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  <w:t>уждения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1E03" w:rsidRDefault="00440A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  <w:t>Сведения о принятии или непринятию предложения и (или) замечания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1E03" w:rsidRDefault="00440A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  <w:t>Обоснования по принятию или непринятию предложения и (или) замечания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1E03" w:rsidRDefault="00440A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  <w:t>Примечание</w:t>
            </w:r>
          </w:p>
        </w:tc>
      </w:tr>
      <w:tr w:rsidR="00351E03">
        <w:trPr>
          <w:tblCellSpacing w:w="0" w:type="dxa"/>
          <w:jc w:val="center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1E03" w:rsidRDefault="00440A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1E03" w:rsidRDefault="00440A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1E03" w:rsidRDefault="00440A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1E03" w:rsidRDefault="00440A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1E03" w:rsidRDefault="00440A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0" w:type="auto"/>
            <w:vAlign w:val="center"/>
          </w:tcPr>
          <w:p w:rsidR="00351E03" w:rsidRDefault="00351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</w:tbl>
    <w:p w:rsidR="00351E03" w:rsidRDefault="00351E03">
      <w:pPr>
        <w:rPr>
          <w:rFonts w:ascii="Times New Roman" w:hAnsi="Times New Roman" w:cs="Times New Roman"/>
          <w:sz w:val="28"/>
          <w:szCs w:val="28"/>
        </w:rPr>
      </w:pPr>
    </w:p>
    <w:sectPr w:rsidR="00351E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0AA0" w:rsidRDefault="00440AA0">
      <w:pPr>
        <w:spacing w:line="240" w:lineRule="auto"/>
      </w:pPr>
      <w:r>
        <w:separator/>
      </w:r>
    </w:p>
  </w:endnote>
  <w:endnote w:type="continuationSeparator" w:id="0">
    <w:p w:rsidR="00440AA0" w:rsidRDefault="00440AA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engXian">
    <w:altName w:val="Microsoft YaHei"/>
    <w:charset w:val="86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SimSun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0AA0" w:rsidRDefault="00440AA0">
      <w:pPr>
        <w:spacing w:after="0"/>
      </w:pPr>
      <w:r>
        <w:separator/>
      </w:r>
    </w:p>
  </w:footnote>
  <w:footnote w:type="continuationSeparator" w:id="0">
    <w:p w:rsidR="00440AA0" w:rsidRDefault="00440AA0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539"/>
    <w:rsid w:val="0024288A"/>
    <w:rsid w:val="002729C3"/>
    <w:rsid w:val="00351E03"/>
    <w:rsid w:val="00440AA0"/>
    <w:rsid w:val="00837742"/>
    <w:rsid w:val="00C55539"/>
    <w:rsid w:val="00E2352C"/>
    <w:rsid w:val="00E645B5"/>
    <w:rsid w:val="37F217FF"/>
    <w:rsid w:val="4B8A5D1A"/>
    <w:rsid w:val="6B8B3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8D212B-7E8C-439E-99F7-518712F91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eastAsiaTheme="minorHAnsi"/>
      <w:sz w:val="22"/>
      <w:szCs w:val="22"/>
      <w:lang w:val="zh-CN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Образования Отдел</dc:creator>
  <cp:lastModifiedBy>2</cp:lastModifiedBy>
  <cp:revision>2</cp:revision>
  <dcterms:created xsi:type="dcterms:W3CDTF">2025-04-01T06:33:00Z</dcterms:created>
  <dcterms:modified xsi:type="dcterms:W3CDTF">2025-04-01T06:33:00Z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B408E7404440462B932912BA5B4BAB83_12</vt:lpwstr>
  </property>
</Properties>
</file>